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742F" w:rsidRPr="0030191E" w:rsidRDefault="008C7061" w:rsidP="008D742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306F3C49" wp14:editId="36688D98">
            <wp:simplePos x="0" y="0"/>
            <wp:positionH relativeFrom="page">
              <wp:posOffset>0</wp:posOffset>
            </wp:positionH>
            <wp:positionV relativeFrom="paragraph">
              <wp:posOffset>-902496</wp:posOffset>
            </wp:positionV>
            <wp:extent cx="7556400" cy="10688400"/>
            <wp:effectExtent l="0" t="0" r="698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ndo pagina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90C" w:rsidRDefault="00D8690C" w:rsidP="007C5E18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D8690C" w:rsidRDefault="00D8690C" w:rsidP="007C5E18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D8690C" w:rsidRDefault="00D8690C" w:rsidP="007C5E18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D8690C" w:rsidRDefault="00D8690C" w:rsidP="007C5E18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D8690C" w:rsidRDefault="00D8690C" w:rsidP="007C5E18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D8690C" w:rsidRDefault="00D8690C" w:rsidP="007C5E18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D8690C" w:rsidRDefault="00D8690C" w:rsidP="007C5E18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D8690C" w:rsidRDefault="00D8690C" w:rsidP="007C5E18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D8690C" w:rsidRPr="00D8690C" w:rsidRDefault="00D8690C" w:rsidP="007C5E18">
      <w:pPr>
        <w:jc w:val="center"/>
        <w:rPr>
          <w:rFonts w:ascii="Times New Roman" w:hAnsi="Times New Roman" w:cs="Times New Roman"/>
          <w:sz w:val="6"/>
          <w:szCs w:val="6"/>
        </w:rPr>
      </w:pPr>
    </w:p>
    <w:p w:rsidR="008C7061" w:rsidRDefault="008C7061" w:rsidP="007C5E18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8C7061" w:rsidRDefault="008C7061" w:rsidP="007C5E18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8D742F" w:rsidRPr="007C5E18" w:rsidRDefault="008D742F" w:rsidP="007C5E18">
      <w:pPr>
        <w:jc w:val="center"/>
        <w:rPr>
          <w:rFonts w:ascii="Times New Roman" w:hAnsi="Times New Roman" w:cs="Times New Roman"/>
          <w:sz w:val="24"/>
          <w:szCs w:val="20"/>
        </w:rPr>
      </w:pPr>
      <w:r w:rsidRPr="007C5E18">
        <w:rPr>
          <w:rFonts w:ascii="Times New Roman" w:hAnsi="Times New Roman" w:cs="Times New Roman"/>
          <w:sz w:val="24"/>
          <w:szCs w:val="20"/>
        </w:rPr>
        <w:t xml:space="preserve">Autentici </w:t>
      </w:r>
      <w:r w:rsidRPr="007C5E18">
        <w:rPr>
          <w:rFonts w:ascii="Times New Roman" w:hAnsi="Times New Roman" w:cs="Times New Roman"/>
          <w:b/>
          <w:sz w:val="24"/>
          <w:szCs w:val="20"/>
        </w:rPr>
        <w:t>Pani</w:t>
      </w:r>
      <w:r w:rsidRPr="007C5E18">
        <w:rPr>
          <w:rFonts w:ascii="Times New Roman" w:hAnsi="Times New Roman" w:cs="Times New Roman"/>
          <w:sz w:val="24"/>
          <w:szCs w:val="20"/>
        </w:rPr>
        <w:t xml:space="preserve"> Gourmet da </w:t>
      </w:r>
      <w:r w:rsidRPr="007C5E18">
        <w:rPr>
          <w:rFonts w:ascii="Times New Roman" w:hAnsi="Times New Roman" w:cs="Times New Roman"/>
          <w:b/>
          <w:sz w:val="24"/>
          <w:szCs w:val="20"/>
        </w:rPr>
        <w:t>Altamura, Puglia</w:t>
      </w:r>
    </w:p>
    <w:p w:rsidR="0030191E" w:rsidRPr="007C5E18" w:rsidRDefault="0030191E" w:rsidP="0030191E">
      <w:pPr>
        <w:rPr>
          <w:rFonts w:ascii="Times New Roman" w:hAnsi="Times New Roman" w:cs="Times New Roman"/>
          <w:szCs w:val="20"/>
        </w:rPr>
      </w:pPr>
    </w:p>
    <w:p w:rsidR="0079279C" w:rsidRPr="00691F6B" w:rsidRDefault="0030191E" w:rsidP="0079279C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691F6B">
        <w:rPr>
          <w:rFonts w:ascii="Times New Roman" w:hAnsi="Times New Roman" w:cs="Times New Roman"/>
          <w:color w:val="C00000"/>
          <w:sz w:val="32"/>
          <w:szCs w:val="32"/>
        </w:rPr>
        <w:t>Porta in tavola il Sapore Autentico della Tradizione Pugliese</w:t>
      </w:r>
    </w:p>
    <w:p w:rsidR="0079279C" w:rsidRPr="0079279C" w:rsidRDefault="0079279C" w:rsidP="0079279C">
      <w:pPr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79279C" w:rsidRDefault="0030191E" w:rsidP="0079279C">
      <w:pPr>
        <w:jc w:val="center"/>
        <w:rPr>
          <w:rFonts w:ascii="Times New Roman" w:hAnsi="Times New Roman" w:cs="Times New Roman"/>
          <w:sz w:val="26"/>
          <w:szCs w:val="26"/>
        </w:rPr>
      </w:pPr>
      <w:r w:rsidRPr="0079279C">
        <w:rPr>
          <w:rFonts w:ascii="Times New Roman" w:hAnsi="Times New Roman" w:cs="Times New Roman"/>
          <w:b/>
          <w:sz w:val="26"/>
          <w:szCs w:val="26"/>
        </w:rPr>
        <w:t>Pane di Altamura DOP</w:t>
      </w:r>
      <w:r w:rsidRPr="0079279C">
        <w:rPr>
          <w:rFonts w:ascii="Times New Roman" w:hAnsi="Times New Roman" w:cs="Times New Roman"/>
          <w:sz w:val="26"/>
          <w:szCs w:val="26"/>
        </w:rPr>
        <w:t xml:space="preserve">, </w:t>
      </w:r>
      <w:r w:rsidRPr="0079279C">
        <w:rPr>
          <w:rFonts w:ascii="Times New Roman" w:hAnsi="Times New Roman" w:cs="Times New Roman"/>
          <w:b/>
          <w:sz w:val="26"/>
          <w:szCs w:val="26"/>
        </w:rPr>
        <w:t>Pane di Semola</w:t>
      </w:r>
      <w:r w:rsidRPr="0079279C">
        <w:rPr>
          <w:rFonts w:ascii="Times New Roman" w:hAnsi="Times New Roman" w:cs="Times New Roman"/>
          <w:sz w:val="26"/>
          <w:szCs w:val="26"/>
        </w:rPr>
        <w:t xml:space="preserve">, </w:t>
      </w:r>
      <w:r w:rsidRPr="0079279C">
        <w:rPr>
          <w:rFonts w:ascii="Times New Roman" w:hAnsi="Times New Roman" w:cs="Times New Roman"/>
          <w:b/>
          <w:sz w:val="26"/>
          <w:szCs w:val="26"/>
        </w:rPr>
        <w:t>Panini</w:t>
      </w:r>
      <w:r w:rsidRPr="0079279C">
        <w:rPr>
          <w:rFonts w:ascii="Times New Roman" w:hAnsi="Times New Roman" w:cs="Times New Roman"/>
          <w:sz w:val="26"/>
          <w:szCs w:val="26"/>
        </w:rPr>
        <w:t xml:space="preserve">, </w:t>
      </w:r>
      <w:r w:rsidRPr="0079279C">
        <w:rPr>
          <w:rFonts w:ascii="Times New Roman" w:hAnsi="Times New Roman" w:cs="Times New Roman"/>
          <w:b/>
          <w:sz w:val="26"/>
          <w:szCs w:val="26"/>
        </w:rPr>
        <w:t>Focacce</w:t>
      </w:r>
      <w:r w:rsidRPr="0079279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9279C">
        <w:rPr>
          <w:rFonts w:ascii="Times New Roman" w:hAnsi="Times New Roman" w:cs="Times New Roman"/>
          <w:b/>
          <w:sz w:val="26"/>
          <w:szCs w:val="26"/>
        </w:rPr>
        <w:t>Friselle</w:t>
      </w:r>
      <w:proofErr w:type="spellEnd"/>
      <w:r w:rsidRPr="0079279C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30191E" w:rsidRDefault="0030191E" w:rsidP="0079279C">
      <w:pPr>
        <w:jc w:val="both"/>
        <w:rPr>
          <w:rFonts w:ascii="Times New Roman" w:hAnsi="Times New Roman" w:cs="Times New Roman"/>
          <w:sz w:val="26"/>
          <w:szCs w:val="26"/>
        </w:rPr>
      </w:pPr>
      <w:r w:rsidRPr="0079279C">
        <w:rPr>
          <w:rFonts w:ascii="Times New Roman" w:hAnsi="Times New Roman" w:cs="Times New Roman"/>
          <w:sz w:val="26"/>
          <w:szCs w:val="26"/>
        </w:rPr>
        <w:t xml:space="preserve">prodotti secondo la nostra </w:t>
      </w:r>
      <w:r w:rsidR="0079279C" w:rsidRPr="0079279C">
        <w:rPr>
          <w:rFonts w:ascii="Times New Roman" w:hAnsi="Times New Roman" w:cs="Times New Roman"/>
          <w:color w:val="000000" w:themeColor="text1"/>
          <w:sz w:val="26"/>
          <w:szCs w:val="26"/>
        </w:rPr>
        <w:t>ANTICA RICETTA</w:t>
      </w:r>
      <w:r w:rsidRPr="0079279C">
        <w:rPr>
          <w:rFonts w:ascii="Times New Roman" w:hAnsi="Times New Roman" w:cs="Times New Roman"/>
          <w:sz w:val="26"/>
          <w:szCs w:val="26"/>
        </w:rPr>
        <w:t xml:space="preserve">: </w:t>
      </w:r>
      <w:r w:rsidRPr="0079279C">
        <w:rPr>
          <w:rFonts w:ascii="Times New Roman" w:hAnsi="Times New Roman" w:cs="Times New Roman"/>
          <w:b/>
          <w:sz w:val="26"/>
          <w:szCs w:val="26"/>
        </w:rPr>
        <w:t>con Semola Rimacinata di Grano Duro</w:t>
      </w:r>
      <w:r w:rsidR="0079279C">
        <w:rPr>
          <w:rFonts w:ascii="Times New Roman" w:hAnsi="Times New Roman" w:cs="Times New Roman"/>
          <w:sz w:val="26"/>
          <w:szCs w:val="26"/>
        </w:rPr>
        <w:t>,</w:t>
      </w:r>
      <w:r w:rsidRPr="0079279C">
        <w:rPr>
          <w:rFonts w:ascii="Times New Roman" w:hAnsi="Times New Roman" w:cs="Times New Roman"/>
          <w:sz w:val="26"/>
          <w:szCs w:val="26"/>
        </w:rPr>
        <w:t xml:space="preserve"> </w:t>
      </w:r>
      <w:r w:rsidRPr="0079279C">
        <w:rPr>
          <w:rFonts w:ascii="Times New Roman" w:hAnsi="Times New Roman" w:cs="Times New Roman"/>
          <w:color w:val="000000" w:themeColor="text1"/>
          <w:sz w:val="26"/>
          <w:szCs w:val="26"/>
        </w:rPr>
        <w:t>per un gusto intenso e inebriante</w:t>
      </w:r>
      <w:r w:rsidRPr="0079279C">
        <w:rPr>
          <w:rFonts w:ascii="Times New Roman" w:hAnsi="Times New Roman" w:cs="Times New Roman"/>
          <w:sz w:val="26"/>
          <w:szCs w:val="26"/>
        </w:rPr>
        <w:t xml:space="preserve">, </w:t>
      </w:r>
      <w:r w:rsidRPr="0079279C">
        <w:rPr>
          <w:rFonts w:ascii="Times New Roman" w:hAnsi="Times New Roman" w:cs="Times New Roman"/>
          <w:b/>
          <w:sz w:val="26"/>
          <w:szCs w:val="26"/>
        </w:rPr>
        <w:t xml:space="preserve">con l’Esclusivo </w:t>
      </w:r>
      <w:r w:rsidR="0079279C" w:rsidRPr="0079279C">
        <w:rPr>
          <w:rFonts w:ascii="Times New Roman" w:hAnsi="Times New Roman" w:cs="Times New Roman"/>
          <w:b/>
          <w:sz w:val="26"/>
          <w:szCs w:val="26"/>
        </w:rPr>
        <w:t xml:space="preserve">LIEVITO MADRE </w:t>
      </w:r>
      <w:proofErr w:type="spellStart"/>
      <w:r w:rsidR="0079279C" w:rsidRPr="0079279C">
        <w:rPr>
          <w:rFonts w:ascii="Times New Roman" w:hAnsi="Times New Roman" w:cs="Times New Roman"/>
          <w:b/>
          <w:sz w:val="26"/>
          <w:szCs w:val="26"/>
        </w:rPr>
        <w:t>Oropan</w:t>
      </w:r>
      <w:proofErr w:type="spellEnd"/>
      <w:r w:rsidR="0079279C" w:rsidRPr="0079279C">
        <w:rPr>
          <w:rFonts w:ascii="Times New Roman" w:hAnsi="Times New Roman" w:cs="Times New Roman"/>
          <w:sz w:val="26"/>
          <w:szCs w:val="26"/>
        </w:rPr>
        <w:t xml:space="preserve"> </w:t>
      </w:r>
      <w:r w:rsidR="0079279C">
        <w:rPr>
          <w:rFonts w:ascii="Times New Roman" w:hAnsi="Times New Roman" w:cs="Times New Roman"/>
          <w:sz w:val="26"/>
          <w:szCs w:val="26"/>
        </w:rPr>
        <w:t>e</w:t>
      </w:r>
      <w:r w:rsidRPr="0079279C">
        <w:rPr>
          <w:rFonts w:ascii="Times New Roman" w:hAnsi="Times New Roman" w:cs="Times New Roman"/>
          <w:sz w:val="26"/>
          <w:szCs w:val="26"/>
        </w:rPr>
        <w:t xml:space="preserve"> </w:t>
      </w:r>
      <w:r w:rsidR="0079279C" w:rsidRPr="0079279C">
        <w:rPr>
          <w:rFonts w:ascii="Times New Roman" w:hAnsi="Times New Roman" w:cs="Times New Roman"/>
          <w:b/>
          <w:sz w:val="26"/>
          <w:szCs w:val="26"/>
        </w:rPr>
        <w:t>con la Lievitazione Naturale</w:t>
      </w:r>
      <w:r w:rsidR="0079279C">
        <w:rPr>
          <w:rFonts w:ascii="Times New Roman" w:hAnsi="Times New Roman" w:cs="Times New Roman"/>
          <w:sz w:val="26"/>
          <w:szCs w:val="26"/>
        </w:rPr>
        <w:t>,</w:t>
      </w:r>
      <w:r w:rsidRPr="0079279C">
        <w:rPr>
          <w:rFonts w:ascii="Times New Roman" w:hAnsi="Times New Roman" w:cs="Times New Roman"/>
          <w:sz w:val="26"/>
          <w:szCs w:val="26"/>
        </w:rPr>
        <w:t>12 ore per la Migliore Leggerezza e Digeribilità.</w:t>
      </w:r>
    </w:p>
    <w:p w:rsidR="0079279C" w:rsidRPr="0079279C" w:rsidRDefault="0079279C" w:rsidP="0079279C">
      <w:pPr>
        <w:jc w:val="both"/>
        <w:rPr>
          <w:rFonts w:ascii="Times New Roman" w:hAnsi="Times New Roman" w:cs="Times New Roman"/>
          <w:sz w:val="6"/>
          <w:szCs w:val="6"/>
        </w:rPr>
      </w:pPr>
    </w:p>
    <w:p w:rsidR="0079279C" w:rsidRPr="00691F6B" w:rsidRDefault="0030191E" w:rsidP="0079279C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691F6B">
        <w:rPr>
          <w:rFonts w:ascii="Times New Roman" w:hAnsi="Times New Roman" w:cs="Times New Roman"/>
          <w:color w:val="C00000"/>
          <w:sz w:val="32"/>
          <w:szCs w:val="32"/>
        </w:rPr>
        <w:t xml:space="preserve">Concediti </w:t>
      </w:r>
      <w:r w:rsidR="0079279C" w:rsidRPr="00691F6B">
        <w:rPr>
          <w:rFonts w:ascii="Times New Roman" w:hAnsi="Times New Roman" w:cs="Times New Roman"/>
          <w:color w:val="C00000"/>
          <w:sz w:val="32"/>
          <w:szCs w:val="32"/>
        </w:rPr>
        <w:t xml:space="preserve">sulla tua tavola </w:t>
      </w:r>
      <w:r w:rsidRPr="00691F6B">
        <w:rPr>
          <w:rFonts w:ascii="Times New Roman" w:hAnsi="Times New Roman" w:cs="Times New Roman"/>
          <w:color w:val="C00000"/>
          <w:sz w:val="32"/>
          <w:szCs w:val="32"/>
        </w:rPr>
        <w:t>l’antico gusto del pane di una volta</w:t>
      </w:r>
      <w:r w:rsidR="0079279C" w:rsidRPr="00691F6B">
        <w:rPr>
          <w:rFonts w:ascii="Times New Roman" w:hAnsi="Times New Roman" w:cs="Times New Roman"/>
          <w:color w:val="C00000"/>
          <w:sz w:val="32"/>
          <w:szCs w:val="32"/>
        </w:rPr>
        <w:t>,</w:t>
      </w:r>
    </w:p>
    <w:p w:rsidR="0079279C" w:rsidRPr="00691F6B" w:rsidRDefault="0030191E" w:rsidP="0079279C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691F6B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79279C" w:rsidRPr="00691F6B">
        <w:rPr>
          <w:rFonts w:ascii="Times New Roman" w:hAnsi="Times New Roman" w:cs="Times New Roman"/>
          <w:color w:val="C00000"/>
          <w:sz w:val="32"/>
          <w:szCs w:val="32"/>
        </w:rPr>
        <w:t>OGNI GIORNO</w:t>
      </w:r>
      <w:r w:rsidRPr="00691F6B">
        <w:rPr>
          <w:rFonts w:ascii="Times New Roman" w:hAnsi="Times New Roman" w:cs="Times New Roman"/>
          <w:color w:val="C00000"/>
          <w:sz w:val="32"/>
          <w:szCs w:val="32"/>
        </w:rPr>
        <w:t>!</w:t>
      </w:r>
    </w:p>
    <w:p w:rsidR="0079279C" w:rsidRPr="0079279C" w:rsidRDefault="0079279C" w:rsidP="0079279C">
      <w:pPr>
        <w:jc w:val="center"/>
        <w:rPr>
          <w:rFonts w:ascii="Times New Roman" w:hAnsi="Times New Roman" w:cs="Times New Roman"/>
          <w:b/>
          <w:color w:val="C00000"/>
          <w:sz w:val="8"/>
          <w:szCs w:val="8"/>
        </w:rPr>
      </w:pPr>
    </w:p>
    <w:p w:rsidR="00844631" w:rsidRDefault="00844631" w:rsidP="0079279C">
      <w:pPr>
        <w:jc w:val="both"/>
        <w:rPr>
          <w:rFonts w:ascii="Times New Roman" w:hAnsi="Times New Roman" w:cs="Times New Roman"/>
          <w:szCs w:val="20"/>
        </w:rPr>
      </w:pPr>
    </w:p>
    <w:p w:rsidR="00844631" w:rsidRPr="000E2629" w:rsidRDefault="00844631" w:rsidP="0084463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proofErr w:type="spellStart"/>
      <w:r w:rsidRPr="000E2629">
        <w:rPr>
          <w:rFonts w:ascii="Times New Roman" w:hAnsi="Times New Roman" w:cs="Times New Roman"/>
          <w:sz w:val="24"/>
          <w:szCs w:val="24"/>
        </w:rPr>
        <w:t>Oropan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 xml:space="preserve"> è l’azienda leader nella panificazione italiana dal 1956. Con strutture moderne e tecnologicamente avanzate, da</w:t>
      </w:r>
      <w:r w:rsidR="00753325">
        <w:rPr>
          <w:rFonts w:ascii="Times New Roman" w:hAnsi="Times New Roman" w:cs="Times New Roman"/>
          <w:sz w:val="24"/>
          <w:szCs w:val="24"/>
        </w:rPr>
        <w:t xml:space="preserve"> Altamura, </w:t>
      </w:r>
      <w:r w:rsidRPr="000E2629">
        <w:rPr>
          <w:rFonts w:ascii="Times New Roman" w:hAnsi="Times New Roman" w:cs="Times New Roman"/>
          <w:sz w:val="24"/>
          <w:szCs w:val="24"/>
        </w:rPr>
        <w:t xml:space="preserve">Puglia, ha conquistato il mercato nazionale e internazionale </w:t>
      </w:r>
      <w:r w:rsidR="00753325">
        <w:rPr>
          <w:rFonts w:ascii="Times New Roman" w:hAnsi="Times New Roman" w:cs="Times New Roman"/>
          <w:sz w:val="24"/>
          <w:szCs w:val="24"/>
        </w:rPr>
        <w:t>con</w:t>
      </w:r>
      <w:r w:rsidRPr="000E2629">
        <w:rPr>
          <w:rFonts w:ascii="Times New Roman" w:hAnsi="Times New Roman" w:cs="Times New Roman"/>
          <w:sz w:val="24"/>
          <w:szCs w:val="24"/>
        </w:rPr>
        <w:t xml:space="preserve"> la straordinaria capacità di proporre ogni giorno prodotti dall’elevata qualità gustativa, garantendo l’equilibrio perfetto tra i crescenti fabbisogni nutrizionali e le moderne abitudini alimentari.</w:t>
      </w:r>
    </w:p>
    <w:p w:rsidR="00844631" w:rsidRPr="000E2629" w:rsidRDefault="00844631" w:rsidP="0084463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2629">
        <w:rPr>
          <w:rFonts w:ascii="Times New Roman" w:hAnsi="Times New Roman" w:cs="Times New Roman"/>
          <w:sz w:val="24"/>
          <w:szCs w:val="24"/>
        </w:rPr>
        <w:t xml:space="preserve">Vito Forte, fondatore di 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Oropan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 xml:space="preserve"> ha diffuso la cultura alimentare e la tradizione della panificazione del suo territorio d’origine</w:t>
      </w:r>
      <w:r w:rsidR="00857A97">
        <w:rPr>
          <w:rFonts w:ascii="Times New Roman" w:hAnsi="Times New Roman" w:cs="Times New Roman"/>
          <w:sz w:val="24"/>
          <w:szCs w:val="24"/>
        </w:rPr>
        <w:t>, contribuendo</w:t>
      </w:r>
      <w:r w:rsidRPr="000E2629">
        <w:rPr>
          <w:rFonts w:ascii="Times New Roman" w:hAnsi="Times New Roman" w:cs="Times New Roman"/>
          <w:sz w:val="24"/>
          <w:szCs w:val="24"/>
        </w:rPr>
        <w:t xml:space="preserve"> a rendere </w:t>
      </w:r>
      <w:proofErr w:type="gramStart"/>
      <w:r w:rsidRPr="000E2629">
        <w:rPr>
          <w:rFonts w:ascii="Times New Roman" w:hAnsi="Times New Roman" w:cs="Times New Roman"/>
          <w:sz w:val="24"/>
          <w:szCs w:val="24"/>
        </w:rPr>
        <w:t>famoso</w:t>
      </w:r>
      <w:r w:rsidR="00857A97">
        <w:rPr>
          <w:rFonts w:ascii="Times New Roman" w:hAnsi="Times New Roman" w:cs="Times New Roman"/>
          <w:sz w:val="24"/>
          <w:szCs w:val="24"/>
        </w:rPr>
        <w:t xml:space="preserve">, </w:t>
      </w:r>
      <w:r w:rsidRPr="000E2629">
        <w:rPr>
          <w:rFonts w:ascii="Times New Roman" w:hAnsi="Times New Roman" w:cs="Times New Roman"/>
          <w:sz w:val="24"/>
          <w:szCs w:val="24"/>
        </w:rPr>
        <w:t xml:space="preserve"> in</w:t>
      </w:r>
      <w:proofErr w:type="gramEnd"/>
      <w:r w:rsidRPr="000E2629">
        <w:rPr>
          <w:rFonts w:ascii="Times New Roman" w:hAnsi="Times New Roman" w:cs="Times New Roman"/>
          <w:sz w:val="24"/>
          <w:szCs w:val="24"/>
        </w:rPr>
        <w:t xml:space="preserve"> tutto il mondo</w:t>
      </w:r>
      <w:r w:rsidR="00857A97">
        <w:rPr>
          <w:rFonts w:ascii="Times New Roman" w:hAnsi="Times New Roman" w:cs="Times New Roman"/>
          <w:sz w:val="24"/>
          <w:szCs w:val="24"/>
        </w:rPr>
        <w:t xml:space="preserve">, </w:t>
      </w:r>
      <w:r w:rsidRPr="000E2629">
        <w:rPr>
          <w:rFonts w:ascii="Times New Roman" w:hAnsi="Times New Roman" w:cs="Times New Roman"/>
          <w:sz w:val="24"/>
          <w:szCs w:val="24"/>
        </w:rPr>
        <w:t xml:space="preserve"> il primo prodotto di panetteria a vantare il prestigioso marchio D.O.P., lodato d</w:t>
      </w:r>
      <w:r w:rsidR="00857A97">
        <w:rPr>
          <w:rFonts w:ascii="Times New Roman" w:hAnsi="Times New Roman" w:cs="Times New Roman"/>
          <w:sz w:val="24"/>
          <w:szCs w:val="24"/>
        </w:rPr>
        <w:t>a</w:t>
      </w:r>
      <w:r w:rsidRPr="000E2629">
        <w:rPr>
          <w:rFonts w:ascii="Times New Roman" w:hAnsi="Times New Roman" w:cs="Times New Roman"/>
          <w:sz w:val="24"/>
          <w:szCs w:val="24"/>
        </w:rPr>
        <w:t xml:space="preserve">l poeta latino Orazio (37 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a.c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>) come il miglior pane al mondo, un prodotto che nasce dalla preziosa semola rimacinata di grano duro che incontra il lievito madre per una lievitazione naturale 12 ore.</w:t>
      </w:r>
    </w:p>
    <w:p w:rsidR="00844631" w:rsidRDefault="00844631" w:rsidP="00844631">
      <w:pPr>
        <w:ind w:firstLine="708"/>
        <w:jc w:val="both"/>
        <w:rPr>
          <w:rFonts w:ascii="Times New Roman" w:hAnsi="Times New Roman" w:cs="Times New Roman"/>
          <w:szCs w:val="20"/>
        </w:rPr>
      </w:pPr>
      <w:r w:rsidRPr="000E2629">
        <w:rPr>
          <w:rFonts w:ascii="Times New Roman" w:hAnsi="Times New Roman" w:cs="Times New Roman"/>
          <w:sz w:val="24"/>
          <w:szCs w:val="24"/>
        </w:rPr>
        <w:t xml:space="preserve">Una storia di rituali e tradizioni, quella di 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Oropan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>, che viene da lontano e che nasce dal coraggio e dall’intuito imprenditoriale dell’allora giovane garzone Vito Forte che, sin da giovanissimo, lavorava nel forno medievale più antico di Altamura. A 19 anni, rilevò quel forno e ne fece un’azienda artigianale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E2629">
        <w:rPr>
          <w:rFonts w:ascii="Times New Roman" w:hAnsi="Times New Roman" w:cs="Times New Roman"/>
          <w:sz w:val="24"/>
          <w:szCs w:val="24"/>
        </w:rPr>
        <w:t xml:space="preserve"> dalla quale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E2629">
        <w:rPr>
          <w:rFonts w:ascii="Times New Roman" w:hAnsi="Times New Roman" w:cs="Times New Roman"/>
          <w:sz w:val="24"/>
          <w:szCs w:val="24"/>
        </w:rPr>
        <w:t xml:space="preserve"> con ricerca, innovazione e sviluppo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E2629">
        <w:rPr>
          <w:rFonts w:ascii="Times New Roman" w:hAnsi="Times New Roman" w:cs="Times New Roman"/>
          <w:sz w:val="24"/>
          <w:szCs w:val="24"/>
        </w:rPr>
        <w:t xml:space="preserve"> è nata </w:t>
      </w:r>
      <w:r>
        <w:rPr>
          <w:rFonts w:ascii="Times New Roman" w:hAnsi="Times New Roman" w:cs="Times New Roman"/>
          <w:sz w:val="24"/>
          <w:szCs w:val="24"/>
        </w:rPr>
        <w:t xml:space="preserve">una impresa </w:t>
      </w:r>
      <w:r w:rsidRPr="000E2629">
        <w:rPr>
          <w:rFonts w:ascii="Times New Roman" w:hAnsi="Times New Roman" w:cs="Times New Roman"/>
          <w:sz w:val="24"/>
          <w:szCs w:val="24"/>
        </w:rPr>
        <w:t>che oggi, è riconosciut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E2629">
        <w:rPr>
          <w:rFonts w:ascii="Times New Roman" w:hAnsi="Times New Roman" w:cs="Times New Roman"/>
          <w:sz w:val="24"/>
          <w:szCs w:val="24"/>
        </w:rPr>
        <w:t xml:space="preserve"> come player di riferimento nel segmento dei prodotti da forno della panificazione, sul mercato nazionale </w:t>
      </w:r>
      <w:r>
        <w:rPr>
          <w:rFonts w:ascii="Times New Roman" w:hAnsi="Times New Roman" w:cs="Times New Roman"/>
          <w:sz w:val="24"/>
          <w:szCs w:val="24"/>
        </w:rPr>
        <w:t xml:space="preserve">ed </w:t>
      </w:r>
      <w:r w:rsidRPr="000E2629">
        <w:rPr>
          <w:rFonts w:ascii="Times New Roman" w:hAnsi="Times New Roman" w:cs="Times New Roman"/>
          <w:sz w:val="24"/>
          <w:szCs w:val="24"/>
        </w:rPr>
        <w:t>internazionale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50AB5">
        <w:rPr>
          <w:rFonts w:ascii="Times New Roman" w:hAnsi="Times New Roman" w:cs="Times New Roman"/>
          <w:sz w:val="24"/>
          <w:szCs w:val="24"/>
        </w:rPr>
        <w:t xml:space="preserve"> </w:t>
      </w:r>
      <w:r w:rsidRPr="000E2629">
        <w:rPr>
          <w:rFonts w:ascii="Times New Roman" w:hAnsi="Times New Roman" w:cs="Times New Roman"/>
          <w:sz w:val="24"/>
          <w:szCs w:val="24"/>
        </w:rPr>
        <w:t>leader nel settore della panificazione italiana con una struttura moderna e tecnologi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E2629">
        <w:rPr>
          <w:rFonts w:ascii="Times New Roman" w:hAnsi="Times New Roman" w:cs="Times New Roman"/>
          <w:sz w:val="24"/>
          <w:szCs w:val="24"/>
        </w:rPr>
        <w:t xml:space="preserve"> avanzat</w:t>
      </w:r>
      <w:r>
        <w:rPr>
          <w:rFonts w:ascii="Times New Roman" w:hAnsi="Times New Roman" w:cs="Times New Roman"/>
          <w:sz w:val="24"/>
          <w:szCs w:val="24"/>
        </w:rPr>
        <w:t xml:space="preserve">a. Si avvale di </w:t>
      </w:r>
      <w:r w:rsidRPr="000E2629">
        <w:rPr>
          <w:rFonts w:ascii="Times New Roman" w:hAnsi="Times New Roman" w:cs="Times New Roman"/>
          <w:sz w:val="24"/>
          <w:szCs w:val="24"/>
        </w:rPr>
        <w:t xml:space="preserve">know 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 xml:space="preserve"> tecnologico, organizzativo e manageriale</w:t>
      </w:r>
      <w:r>
        <w:rPr>
          <w:rFonts w:ascii="Times New Roman" w:hAnsi="Times New Roman" w:cs="Times New Roman"/>
          <w:sz w:val="24"/>
          <w:szCs w:val="24"/>
        </w:rPr>
        <w:t xml:space="preserve"> di altissimo livello. Attualmente, </w:t>
      </w:r>
      <w:r w:rsidRPr="000E2629">
        <w:rPr>
          <w:rFonts w:ascii="Times New Roman" w:hAnsi="Times New Roman" w:cs="Times New Roman"/>
          <w:sz w:val="24"/>
          <w:szCs w:val="24"/>
        </w:rPr>
        <w:t xml:space="preserve">produce 600 </w:t>
      </w:r>
      <w:r>
        <w:rPr>
          <w:rFonts w:ascii="Times New Roman" w:hAnsi="Times New Roman" w:cs="Times New Roman"/>
          <w:sz w:val="24"/>
          <w:szCs w:val="24"/>
        </w:rPr>
        <w:t>q.</w:t>
      </w:r>
      <w:proofErr w:type="spellStart"/>
      <w:r>
        <w:rPr>
          <w:rFonts w:ascii="Times New Roman" w:hAnsi="Times New Roman" w:cs="Times New Roman"/>
          <w:sz w:val="24"/>
          <w:szCs w:val="24"/>
        </w:rPr>
        <w:t>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2629">
        <w:rPr>
          <w:rFonts w:ascii="Times New Roman" w:hAnsi="Times New Roman" w:cs="Times New Roman"/>
          <w:sz w:val="24"/>
          <w:szCs w:val="24"/>
        </w:rPr>
        <w:t>di pane al giorno, occupa 145 dipendenti, fattura 25.000.000 di euro all’anno</w:t>
      </w:r>
      <w:r>
        <w:rPr>
          <w:rFonts w:ascii="Times New Roman" w:hAnsi="Times New Roman" w:cs="Times New Roman"/>
          <w:sz w:val="24"/>
          <w:szCs w:val="24"/>
        </w:rPr>
        <w:t xml:space="preserve"> ed è organizzata con una rete </w:t>
      </w:r>
      <w:r w:rsidRPr="000E2629">
        <w:rPr>
          <w:rFonts w:ascii="Times New Roman" w:hAnsi="Times New Roman" w:cs="Times New Roman"/>
          <w:sz w:val="24"/>
          <w:szCs w:val="24"/>
        </w:rPr>
        <w:t>distribu</w:t>
      </w:r>
      <w:r>
        <w:rPr>
          <w:rFonts w:ascii="Times New Roman" w:hAnsi="Times New Roman" w:cs="Times New Roman"/>
          <w:sz w:val="24"/>
          <w:szCs w:val="24"/>
        </w:rPr>
        <w:t>tiva</w:t>
      </w:r>
      <w:r w:rsidRPr="000E26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che consente la </w:t>
      </w:r>
      <w:r w:rsidRPr="000E2629">
        <w:rPr>
          <w:rFonts w:ascii="Times New Roman" w:hAnsi="Times New Roman" w:cs="Times New Roman"/>
          <w:sz w:val="24"/>
          <w:szCs w:val="24"/>
        </w:rPr>
        <w:t xml:space="preserve">copertura </w:t>
      </w:r>
      <w:r>
        <w:rPr>
          <w:rFonts w:ascii="Times New Roman" w:hAnsi="Times New Roman" w:cs="Times New Roman"/>
          <w:sz w:val="24"/>
          <w:szCs w:val="24"/>
        </w:rPr>
        <w:t xml:space="preserve">dell’intero </w:t>
      </w:r>
      <w:r w:rsidRPr="000E2629">
        <w:rPr>
          <w:rFonts w:ascii="Times New Roman" w:hAnsi="Times New Roman" w:cs="Times New Roman"/>
          <w:sz w:val="24"/>
          <w:szCs w:val="24"/>
        </w:rPr>
        <w:t>territ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0E2629">
        <w:rPr>
          <w:rFonts w:ascii="Times New Roman" w:hAnsi="Times New Roman" w:cs="Times New Roman"/>
          <w:sz w:val="24"/>
          <w:szCs w:val="24"/>
        </w:rPr>
        <w:t>rio nazi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0E262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E2629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 xml:space="preserve">. Dopo l’avvio del piano di internazionalizzazione, il suo </w:t>
      </w:r>
      <w:r w:rsidRPr="000E2629">
        <w:rPr>
          <w:rFonts w:ascii="Times New Roman" w:hAnsi="Times New Roman" w:cs="Times New Roman"/>
          <w:sz w:val="24"/>
          <w:szCs w:val="24"/>
        </w:rPr>
        <w:t xml:space="preserve">brand e </w:t>
      </w:r>
      <w:r>
        <w:rPr>
          <w:rFonts w:ascii="Times New Roman" w:hAnsi="Times New Roman" w:cs="Times New Roman"/>
          <w:sz w:val="24"/>
          <w:szCs w:val="24"/>
        </w:rPr>
        <w:t xml:space="preserve">i suoi </w:t>
      </w:r>
      <w:r w:rsidRPr="000E2629">
        <w:rPr>
          <w:rFonts w:ascii="Times New Roman" w:hAnsi="Times New Roman" w:cs="Times New Roman"/>
          <w:sz w:val="24"/>
          <w:szCs w:val="24"/>
        </w:rPr>
        <w:t xml:space="preserve">prodotti </w:t>
      </w:r>
      <w:r>
        <w:rPr>
          <w:rFonts w:ascii="Times New Roman" w:hAnsi="Times New Roman" w:cs="Times New Roman"/>
          <w:sz w:val="24"/>
          <w:szCs w:val="24"/>
        </w:rPr>
        <w:t>sono presenti</w:t>
      </w:r>
      <w:r w:rsidR="00857A97">
        <w:rPr>
          <w:rFonts w:ascii="Times New Roman" w:hAnsi="Times New Roman" w:cs="Times New Roman"/>
          <w:sz w:val="24"/>
          <w:szCs w:val="24"/>
        </w:rPr>
        <w:t xml:space="preserve">, oggi dopo 5 anni di sviluppo progettuale, </w:t>
      </w:r>
      <w:r w:rsidRPr="000E2629">
        <w:rPr>
          <w:rFonts w:ascii="Times New Roman" w:hAnsi="Times New Roman" w:cs="Times New Roman"/>
          <w:sz w:val="24"/>
          <w:szCs w:val="24"/>
        </w:rPr>
        <w:t>in 20 paesi al Mondo</w:t>
      </w:r>
      <w:r w:rsidR="00857A97"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844631" w:rsidRDefault="00844631" w:rsidP="0084463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631" w:rsidRPr="00857A97" w:rsidRDefault="00844631" w:rsidP="00844631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629">
        <w:rPr>
          <w:rFonts w:ascii="Times New Roman" w:hAnsi="Times New Roman" w:cs="Times New Roman"/>
          <w:sz w:val="24"/>
          <w:szCs w:val="24"/>
        </w:rPr>
        <w:t xml:space="preserve">La </w:t>
      </w:r>
      <w:r w:rsidRPr="00CD6CF2">
        <w:rPr>
          <w:rFonts w:ascii="Times New Roman" w:hAnsi="Times New Roman" w:cs="Times New Roman"/>
          <w:i/>
          <w:sz w:val="24"/>
          <w:szCs w:val="24"/>
        </w:rPr>
        <w:t>Mission</w:t>
      </w:r>
      <w:r w:rsidRPr="000E2629">
        <w:rPr>
          <w:rFonts w:ascii="Times New Roman" w:hAnsi="Times New Roman" w:cs="Times New Roman"/>
          <w:sz w:val="24"/>
          <w:szCs w:val="24"/>
        </w:rPr>
        <w:t xml:space="preserve"> </w:t>
      </w:r>
      <w:r w:rsidR="00857A97">
        <w:rPr>
          <w:rFonts w:ascii="Times New Roman" w:hAnsi="Times New Roman" w:cs="Times New Roman"/>
          <w:sz w:val="24"/>
          <w:szCs w:val="24"/>
        </w:rPr>
        <w:t xml:space="preserve">con </w:t>
      </w:r>
      <w:r w:rsidRPr="000E2629">
        <w:rPr>
          <w:rFonts w:ascii="Times New Roman" w:hAnsi="Times New Roman" w:cs="Times New Roman"/>
          <w:sz w:val="24"/>
          <w:szCs w:val="24"/>
        </w:rPr>
        <w:t xml:space="preserve">cui 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Oropan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 xml:space="preserve"> si propone </w:t>
      </w:r>
      <w:r w:rsidR="00857A97">
        <w:rPr>
          <w:rFonts w:ascii="Times New Roman" w:hAnsi="Times New Roman" w:cs="Times New Roman"/>
          <w:sz w:val="24"/>
          <w:szCs w:val="24"/>
        </w:rPr>
        <w:t>a</w:t>
      </w:r>
      <w:r w:rsidRPr="000E2629">
        <w:rPr>
          <w:rFonts w:ascii="Times New Roman" w:hAnsi="Times New Roman" w:cs="Times New Roman"/>
          <w:sz w:val="24"/>
          <w:szCs w:val="24"/>
        </w:rPr>
        <w:t>gli stakeholder</w:t>
      </w:r>
      <w:r w:rsidR="00857A97">
        <w:rPr>
          <w:rFonts w:ascii="Times New Roman" w:hAnsi="Times New Roman" w:cs="Times New Roman"/>
          <w:sz w:val="24"/>
          <w:szCs w:val="24"/>
        </w:rPr>
        <w:t>s</w:t>
      </w:r>
      <w:r w:rsidRPr="000E2629">
        <w:rPr>
          <w:rFonts w:ascii="Times New Roman" w:hAnsi="Times New Roman" w:cs="Times New Roman"/>
          <w:sz w:val="24"/>
          <w:szCs w:val="24"/>
        </w:rPr>
        <w:t xml:space="preserve"> è: “</w:t>
      </w:r>
      <w:r w:rsidRPr="00857A97">
        <w:rPr>
          <w:rFonts w:ascii="Times New Roman" w:hAnsi="Times New Roman" w:cs="Times New Roman"/>
          <w:b/>
          <w:i/>
          <w:sz w:val="24"/>
          <w:szCs w:val="24"/>
        </w:rPr>
        <w:t xml:space="preserve">Cultori della sana ed equilibrata alimentazione per offrire il meglio della natura nei prodotti da forno dalle ricette tipiche e tradizionali della nostra terra di origine, Altamura.” </w:t>
      </w:r>
    </w:p>
    <w:p w:rsidR="00844631" w:rsidRDefault="00844631" w:rsidP="0079279C">
      <w:pPr>
        <w:jc w:val="both"/>
        <w:rPr>
          <w:rFonts w:ascii="Times New Roman" w:hAnsi="Times New Roman" w:cs="Times New Roman"/>
          <w:szCs w:val="20"/>
        </w:rPr>
      </w:pPr>
    </w:p>
    <w:p w:rsidR="00844631" w:rsidRDefault="00844631" w:rsidP="0079279C">
      <w:pPr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eastAsiaTheme="minorEastAsia" w:hAnsi="Times New Roman" w:cs="Times New Roman"/>
          <w:noProof/>
          <w:szCs w:val="20"/>
        </w:rPr>
        <w:lastRenderedPageBreak/>
        <w:drawing>
          <wp:anchor distT="0" distB="0" distL="114300" distR="114300" simplePos="0" relativeHeight="251658239" behindDoc="1" locked="0" layoutInCell="1" allowOverlap="1" wp14:anchorId="12665CB7" wp14:editId="7BFF85F5">
            <wp:simplePos x="0" y="0"/>
            <wp:positionH relativeFrom="page">
              <wp:align>left</wp:align>
            </wp:positionH>
            <wp:positionV relativeFrom="paragraph">
              <wp:posOffset>-882803</wp:posOffset>
            </wp:positionV>
            <wp:extent cx="7555865" cy="11836993"/>
            <wp:effectExtent l="0" t="0" r="698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ndo pagin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1836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0EA" w:rsidRPr="009350EA" w:rsidRDefault="009350EA" w:rsidP="00A2197B">
      <w:pPr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691F6B" w:rsidRPr="00691F6B" w:rsidRDefault="00691F6B" w:rsidP="009350EA">
      <w:pPr>
        <w:rPr>
          <w:rFonts w:ascii="Times New Roman" w:eastAsia="Calibri" w:hAnsi="Times New Roman" w:cs="Times New Roman"/>
          <w:sz w:val="10"/>
          <w:szCs w:val="10"/>
        </w:rPr>
      </w:pPr>
    </w:p>
    <w:p w:rsidR="00691F6B" w:rsidRDefault="00691F6B" w:rsidP="00A2197B">
      <w:pPr>
        <w:jc w:val="both"/>
        <w:rPr>
          <w:rFonts w:ascii="Times New Roman" w:eastAsiaTheme="minorEastAsia" w:hAnsi="Times New Roman" w:cs="Times New Roman"/>
          <w:szCs w:val="20"/>
          <w:lang w:eastAsia="en-US"/>
        </w:rPr>
      </w:pPr>
    </w:p>
    <w:p w:rsidR="00844631" w:rsidRDefault="00844631" w:rsidP="0084463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2629">
        <w:rPr>
          <w:rFonts w:ascii="Times New Roman" w:hAnsi="Times New Roman" w:cs="Times New Roman"/>
          <w:sz w:val="24"/>
          <w:szCs w:val="24"/>
        </w:rPr>
        <w:t xml:space="preserve">La </w:t>
      </w:r>
      <w:r w:rsidRPr="00CD6CF2">
        <w:rPr>
          <w:rFonts w:ascii="Times New Roman" w:hAnsi="Times New Roman" w:cs="Times New Roman"/>
          <w:i/>
          <w:sz w:val="24"/>
          <w:szCs w:val="24"/>
        </w:rPr>
        <w:t>Vision</w:t>
      </w:r>
      <w:r w:rsidRPr="000E2629">
        <w:rPr>
          <w:rFonts w:ascii="Times New Roman" w:hAnsi="Times New Roman" w:cs="Times New Roman"/>
          <w:sz w:val="24"/>
          <w:szCs w:val="24"/>
        </w:rPr>
        <w:t xml:space="preserve"> del progetto imprenditoriale 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Oropan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 xml:space="preserve"> che persegue con 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profitable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 xml:space="preserve"> customer 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satisfaction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 xml:space="preserve"> è: </w:t>
      </w:r>
      <w:r w:rsidRPr="000E2629">
        <w:rPr>
          <w:rFonts w:ascii="Times New Roman" w:hAnsi="Times New Roman" w:cs="Times New Roman"/>
          <w:i/>
          <w:sz w:val="24"/>
          <w:szCs w:val="24"/>
        </w:rPr>
        <w:t xml:space="preserve">“contribuire alla diffusione nazionale ed internazionale della cultura culinaria e della tradizione di prodotti da forno tipici del territorio di origine </w:t>
      </w:r>
      <w:r w:rsidR="00857A97">
        <w:rPr>
          <w:rFonts w:ascii="Times New Roman" w:hAnsi="Times New Roman" w:cs="Times New Roman"/>
          <w:i/>
          <w:sz w:val="24"/>
          <w:szCs w:val="24"/>
        </w:rPr>
        <w:t>(</w:t>
      </w:r>
      <w:r w:rsidRPr="000E2629">
        <w:rPr>
          <w:rFonts w:ascii="Times New Roman" w:hAnsi="Times New Roman" w:cs="Times New Roman"/>
          <w:i/>
          <w:sz w:val="24"/>
          <w:szCs w:val="24"/>
        </w:rPr>
        <w:t>Altamura, Puglia, Italia</w:t>
      </w:r>
      <w:r w:rsidR="00857A97">
        <w:rPr>
          <w:rFonts w:ascii="Times New Roman" w:hAnsi="Times New Roman" w:cs="Times New Roman"/>
          <w:i/>
          <w:sz w:val="24"/>
          <w:szCs w:val="24"/>
        </w:rPr>
        <w:t>)</w:t>
      </w:r>
      <w:r w:rsidRPr="000E2629">
        <w:rPr>
          <w:rFonts w:ascii="Times New Roman" w:hAnsi="Times New Roman" w:cs="Times New Roman"/>
          <w:i/>
          <w:sz w:val="24"/>
          <w:szCs w:val="24"/>
        </w:rPr>
        <w:t xml:space="preserve"> offrendo prodotti ad elevata distintività ed in linea con le specifiche esigenze dei mercati obiettivo.”</w:t>
      </w:r>
      <w:r w:rsidRPr="000E26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4631" w:rsidRPr="000E2629" w:rsidRDefault="00844631" w:rsidP="0084463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4631" w:rsidRDefault="00844631" w:rsidP="0084463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2629">
        <w:rPr>
          <w:rFonts w:ascii="Times New Roman" w:hAnsi="Times New Roman" w:cs="Times New Roman"/>
          <w:sz w:val="24"/>
          <w:szCs w:val="24"/>
        </w:rPr>
        <w:t xml:space="preserve">La </w:t>
      </w:r>
      <w:r w:rsidRPr="00CD6CF2">
        <w:rPr>
          <w:rFonts w:ascii="Times New Roman" w:hAnsi="Times New Roman" w:cs="Times New Roman"/>
          <w:i/>
          <w:sz w:val="24"/>
          <w:szCs w:val="24"/>
        </w:rPr>
        <w:t>Filosofia</w:t>
      </w:r>
      <w:r w:rsidRPr="000E2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Oropan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 xml:space="preserve"> è incentrata su tre capisaldi: </w:t>
      </w:r>
      <w:r w:rsidR="00857A97">
        <w:rPr>
          <w:rFonts w:ascii="Times New Roman" w:hAnsi="Times New Roman" w:cs="Times New Roman"/>
          <w:sz w:val="24"/>
          <w:szCs w:val="24"/>
        </w:rPr>
        <w:t xml:space="preserve">1) </w:t>
      </w:r>
      <w:r w:rsidRPr="000E2629">
        <w:rPr>
          <w:rFonts w:ascii="Times New Roman" w:hAnsi="Times New Roman" w:cs="Times New Roman"/>
          <w:sz w:val="24"/>
          <w:szCs w:val="24"/>
        </w:rPr>
        <w:t>Ricerca E Innovazione costante di processo e prodotto;</w:t>
      </w:r>
      <w:r w:rsidR="00857A97">
        <w:rPr>
          <w:rFonts w:ascii="Times New Roman" w:hAnsi="Times New Roman" w:cs="Times New Roman"/>
          <w:sz w:val="24"/>
          <w:szCs w:val="24"/>
        </w:rPr>
        <w:t xml:space="preserve"> 2) </w:t>
      </w:r>
      <w:r w:rsidRPr="000E2629">
        <w:rPr>
          <w:rFonts w:ascii="Times New Roman" w:hAnsi="Times New Roman" w:cs="Times New Roman"/>
          <w:sz w:val="24"/>
          <w:szCs w:val="24"/>
        </w:rPr>
        <w:t>Differenziazione</w:t>
      </w:r>
      <w:r w:rsidR="00857A97">
        <w:rPr>
          <w:rFonts w:ascii="Times New Roman" w:hAnsi="Times New Roman" w:cs="Times New Roman"/>
          <w:sz w:val="24"/>
          <w:szCs w:val="24"/>
        </w:rPr>
        <w:t xml:space="preserve"> di prodotto </w:t>
      </w:r>
      <w:r w:rsidRPr="000E2629">
        <w:rPr>
          <w:rFonts w:ascii="Times New Roman" w:hAnsi="Times New Roman" w:cs="Times New Roman"/>
          <w:sz w:val="24"/>
          <w:szCs w:val="24"/>
        </w:rPr>
        <w:t xml:space="preserve">per tipicità e origine; </w:t>
      </w:r>
      <w:r w:rsidR="00857A97">
        <w:rPr>
          <w:rFonts w:ascii="Times New Roman" w:hAnsi="Times New Roman" w:cs="Times New Roman"/>
          <w:sz w:val="24"/>
          <w:szCs w:val="24"/>
        </w:rPr>
        <w:t xml:space="preserve">3) </w:t>
      </w:r>
      <w:r w:rsidRPr="000E2629">
        <w:rPr>
          <w:rFonts w:ascii="Times New Roman" w:hAnsi="Times New Roman" w:cs="Times New Roman"/>
          <w:sz w:val="24"/>
          <w:szCs w:val="24"/>
        </w:rPr>
        <w:t>Valorizzazione delle Risorse Umane.</w:t>
      </w:r>
      <w:r w:rsidRPr="000E2629">
        <w:rPr>
          <w:rFonts w:ascii="Times New Roman" w:hAnsi="Times New Roman" w:cs="Times New Roman"/>
          <w:noProof/>
          <w:sz w:val="24"/>
          <w:szCs w:val="24"/>
        </w:rPr>
        <w:t xml:space="preserve">  Questi sono </w:t>
      </w:r>
      <w:r w:rsidRPr="000E2629">
        <w:rPr>
          <w:rFonts w:ascii="Times New Roman" w:hAnsi="Times New Roman" w:cs="Times New Roman"/>
          <w:sz w:val="24"/>
          <w:szCs w:val="24"/>
        </w:rPr>
        <w:t>i fattori di successo competitivo che hanno consentito di realizzare importanti risultati in linea con gli obiettivi prefiss</w:t>
      </w:r>
      <w:r w:rsidR="00857A97">
        <w:rPr>
          <w:rFonts w:ascii="Times New Roman" w:hAnsi="Times New Roman" w:cs="Times New Roman"/>
          <w:sz w:val="24"/>
          <w:szCs w:val="24"/>
        </w:rPr>
        <w:t>ati</w:t>
      </w:r>
      <w:r w:rsidRPr="000E2629">
        <w:rPr>
          <w:rFonts w:ascii="Times New Roman" w:hAnsi="Times New Roman" w:cs="Times New Roman"/>
          <w:sz w:val="24"/>
          <w:szCs w:val="24"/>
        </w:rPr>
        <w:t xml:space="preserve"> e in molti casi anche di superarli in termini di indicatori di risulta</w:t>
      </w:r>
      <w:r w:rsidR="00857A97">
        <w:rPr>
          <w:rFonts w:ascii="Times New Roman" w:hAnsi="Times New Roman" w:cs="Times New Roman"/>
          <w:sz w:val="24"/>
          <w:szCs w:val="24"/>
        </w:rPr>
        <w:t>to</w:t>
      </w:r>
      <w:r w:rsidRPr="000E2629">
        <w:rPr>
          <w:rFonts w:ascii="Times New Roman" w:hAnsi="Times New Roman" w:cs="Times New Roman"/>
          <w:sz w:val="24"/>
          <w:szCs w:val="24"/>
        </w:rPr>
        <w:t xml:space="preserve"> dimensionali, commerciali, patrimoniali</w:t>
      </w:r>
      <w:r w:rsidR="00857A97">
        <w:rPr>
          <w:rFonts w:ascii="Times New Roman" w:hAnsi="Times New Roman" w:cs="Times New Roman"/>
          <w:sz w:val="24"/>
          <w:szCs w:val="24"/>
        </w:rPr>
        <w:t>,</w:t>
      </w:r>
      <w:r w:rsidRPr="000E2629">
        <w:rPr>
          <w:rFonts w:ascii="Times New Roman" w:hAnsi="Times New Roman" w:cs="Times New Roman"/>
          <w:sz w:val="24"/>
          <w:szCs w:val="24"/>
        </w:rPr>
        <w:t xml:space="preserve"> finanziari ed economici. </w:t>
      </w:r>
    </w:p>
    <w:p w:rsidR="00844631" w:rsidRPr="000E2629" w:rsidRDefault="00844631" w:rsidP="0084463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4631" w:rsidRDefault="00844631" w:rsidP="0084463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2629">
        <w:rPr>
          <w:rFonts w:ascii="Times New Roman" w:hAnsi="Times New Roman" w:cs="Times New Roman"/>
          <w:sz w:val="24"/>
          <w:szCs w:val="24"/>
        </w:rPr>
        <w:t xml:space="preserve">I prodotti a marchio Forte </w:t>
      </w:r>
      <w:r w:rsidR="00857A97">
        <w:rPr>
          <w:rFonts w:ascii="Times New Roman" w:hAnsi="Times New Roman" w:cs="Times New Roman"/>
          <w:sz w:val="24"/>
          <w:szCs w:val="24"/>
        </w:rPr>
        <w:t>della</w:t>
      </w:r>
      <w:r w:rsidRPr="000E2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Oropan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 xml:space="preserve"> sono l’espressione </w:t>
      </w:r>
      <w:r w:rsidR="00256529">
        <w:rPr>
          <w:rFonts w:ascii="Times New Roman" w:hAnsi="Times New Roman" w:cs="Times New Roman"/>
          <w:sz w:val="24"/>
          <w:szCs w:val="24"/>
        </w:rPr>
        <w:t xml:space="preserve">di </w:t>
      </w:r>
      <w:r w:rsidRPr="000E2629">
        <w:rPr>
          <w:rFonts w:ascii="Times New Roman" w:hAnsi="Times New Roman" w:cs="Times New Roman"/>
          <w:sz w:val="24"/>
          <w:szCs w:val="24"/>
        </w:rPr>
        <w:t xml:space="preserve">Tradizione </w:t>
      </w:r>
      <w:r w:rsidR="00256529">
        <w:rPr>
          <w:rFonts w:ascii="Times New Roman" w:hAnsi="Times New Roman" w:cs="Times New Roman"/>
          <w:sz w:val="24"/>
          <w:szCs w:val="24"/>
        </w:rPr>
        <w:t>combinata all’</w:t>
      </w:r>
      <w:r w:rsidRPr="000E2629">
        <w:rPr>
          <w:rFonts w:ascii="Times New Roman" w:hAnsi="Times New Roman" w:cs="Times New Roman"/>
          <w:sz w:val="24"/>
          <w:szCs w:val="24"/>
        </w:rPr>
        <w:t xml:space="preserve"> Innovazione, per soddisfare gli stili di vita moderni e i trend emergenti di un mercato </w:t>
      </w:r>
      <w:proofErr w:type="gramStart"/>
      <w:r w:rsidRPr="000E2629">
        <w:rPr>
          <w:rFonts w:ascii="Times New Roman" w:hAnsi="Times New Roman" w:cs="Times New Roman"/>
          <w:sz w:val="24"/>
          <w:szCs w:val="24"/>
        </w:rPr>
        <w:t>evoluto</w:t>
      </w:r>
      <w:r w:rsidR="00256529">
        <w:rPr>
          <w:rFonts w:ascii="Times New Roman" w:hAnsi="Times New Roman" w:cs="Times New Roman"/>
          <w:sz w:val="24"/>
          <w:szCs w:val="24"/>
        </w:rPr>
        <w:t xml:space="preserve">, </w:t>
      </w:r>
      <w:r w:rsidRPr="000E2629">
        <w:rPr>
          <w:rFonts w:ascii="Times New Roman" w:hAnsi="Times New Roman" w:cs="Times New Roman"/>
          <w:sz w:val="24"/>
          <w:szCs w:val="24"/>
        </w:rPr>
        <w:t xml:space="preserve"> esigente</w:t>
      </w:r>
      <w:proofErr w:type="gramEnd"/>
      <w:r w:rsidR="00256529">
        <w:rPr>
          <w:rFonts w:ascii="Times New Roman" w:hAnsi="Times New Roman" w:cs="Times New Roman"/>
          <w:sz w:val="24"/>
          <w:szCs w:val="24"/>
        </w:rPr>
        <w:t xml:space="preserve"> e globale, </w:t>
      </w:r>
      <w:r w:rsidRPr="000E2629">
        <w:rPr>
          <w:rFonts w:ascii="Times New Roman" w:hAnsi="Times New Roman" w:cs="Times New Roman"/>
          <w:sz w:val="24"/>
          <w:szCs w:val="24"/>
        </w:rPr>
        <w:t xml:space="preserve"> orientato alla ricerca del buono, salutistico e funzionale</w:t>
      </w:r>
      <w:r w:rsidR="00256529">
        <w:rPr>
          <w:rFonts w:ascii="Times New Roman" w:hAnsi="Times New Roman" w:cs="Times New Roman"/>
          <w:sz w:val="24"/>
          <w:szCs w:val="24"/>
        </w:rPr>
        <w:t xml:space="preserve">, </w:t>
      </w:r>
      <w:r w:rsidRPr="000E2629">
        <w:rPr>
          <w:rFonts w:ascii="Times New Roman" w:hAnsi="Times New Roman" w:cs="Times New Roman"/>
          <w:sz w:val="24"/>
          <w:szCs w:val="24"/>
        </w:rPr>
        <w:t xml:space="preserve"> finalizzato alla cura della salute attraverso la sana ed equilibrata alimentazione.</w:t>
      </w:r>
    </w:p>
    <w:p w:rsidR="00844631" w:rsidRPr="000E2629" w:rsidRDefault="00844631" w:rsidP="0084463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attività di ricerca e sviluppo</w:t>
      </w:r>
      <w:r w:rsidR="00256529">
        <w:rPr>
          <w:rFonts w:ascii="Times New Roman" w:hAnsi="Times New Roman" w:cs="Times New Roman"/>
          <w:sz w:val="24"/>
          <w:szCs w:val="24"/>
        </w:rPr>
        <w:t>, pos</w:t>
      </w:r>
      <w:r w:rsidR="00881199">
        <w:rPr>
          <w:rFonts w:ascii="Times New Roman" w:hAnsi="Times New Roman" w:cs="Times New Roman"/>
          <w:sz w:val="24"/>
          <w:szCs w:val="24"/>
        </w:rPr>
        <w:t>t</w:t>
      </w:r>
      <w:r w:rsidR="00256529">
        <w:rPr>
          <w:rFonts w:ascii="Times New Roman" w:hAnsi="Times New Roman" w:cs="Times New Roman"/>
          <w:sz w:val="24"/>
          <w:szCs w:val="24"/>
        </w:rPr>
        <w:t xml:space="preserve">e in essere, </w:t>
      </w:r>
      <w:r>
        <w:rPr>
          <w:rFonts w:ascii="Times New Roman" w:hAnsi="Times New Roman" w:cs="Times New Roman"/>
          <w:sz w:val="24"/>
          <w:szCs w:val="24"/>
        </w:rPr>
        <w:t xml:space="preserve"> hanno consent</w:t>
      </w:r>
      <w:r w:rsidR="00256529">
        <w:rPr>
          <w:rFonts w:ascii="Times New Roman" w:hAnsi="Times New Roman" w:cs="Times New Roman"/>
          <w:sz w:val="24"/>
          <w:szCs w:val="24"/>
        </w:rPr>
        <w:t>it</w:t>
      </w:r>
      <w:r>
        <w:rPr>
          <w:rFonts w:ascii="Times New Roman" w:hAnsi="Times New Roman" w:cs="Times New Roman"/>
          <w:sz w:val="24"/>
          <w:szCs w:val="24"/>
        </w:rPr>
        <w:t>o di adeguare questo prodotto tradizionale ai nuovi trend di consumo</w:t>
      </w:r>
      <w:r w:rsidR="00256529">
        <w:rPr>
          <w:rFonts w:ascii="Times New Roman" w:hAnsi="Times New Roman" w:cs="Times New Roman"/>
          <w:sz w:val="24"/>
          <w:szCs w:val="24"/>
        </w:rPr>
        <w:t xml:space="preserve">, in particolare a: 1) </w:t>
      </w:r>
      <w:r w:rsidR="00256529" w:rsidRPr="00760208">
        <w:rPr>
          <w:rFonts w:ascii="Times New Roman" w:hAnsi="Times New Roman" w:cs="Times New Roman"/>
          <w:b/>
          <w:sz w:val="24"/>
          <w:szCs w:val="24"/>
          <w:u w:val="single"/>
        </w:rPr>
        <w:t>Consumo</w:t>
      </w:r>
      <w:r w:rsidRPr="00760208">
        <w:rPr>
          <w:rFonts w:ascii="Times New Roman" w:hAnsi="Times New Roman" w:cs="Times New Roman"/>
          <w:b/>
          <w:sz w:val="24"/>
          <w:szCs w:val="24"/>
          <w:u w:val="single"/>
        </w:rPr>
        <w:t xml:space="preserve"> Responsabile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6622F">
        <w:rPr>
          <w:rFonts w:ascii="Times New Roman" w:hAnsi="Times New Roman" w:cs="Times New Roman"/>
          <w:sz w:val="24"/>
          <w:szCs w:val="24"/>
        </w:rPr>
        <w:t>panificati prodotti utilizzando energia pulita, che impiegano pack riciclabili</w:t>
      </w:r>
      <w:r w:rsidR="00760208">
        <w:rPr>
          <w:rFonts w:ascii="Times New Roman" w:hAnsi="Times New Roman" w:cs="Times New Roman"/>
          <w:sz w:val="24"/>
          <w:szCs w:val="24"/>
        </w:rPr>
        <w:t>, biodegradabili</w:t>
      </w:r>
      <w:r w:rsidRPr="0096622F">
        <w:rPr>
          <w:rFonts w:ascii="Times New Roman" w:hAnsi="Times New Roman" w:cs="Times New Roman"/>
          <w:sz w:val="24"/>
          <w:szCs w:val="24"/>
        </w:rPr>
        <w:t xml:space="preserve"> e che in generale tengono in profonda considerazione l’impatto ambientale)</w:t>
      </w:r>
      <w:r w:rsidR="00256529">
        <w:rPr>
          <w:rFonts w:ascii="Times New Roman" w:hAnsi="Times New Roman" w:cs="Times New Roman"/>
          <w:sz w:val="24"/>
          <w:szCs w:val="24"/>
        </w:rPr>
        <w:t xml:space="preserve">; 2) </w:t>
      </w:r>
      <w:r w:rsidR="00256529" w:rsidRPr="00760208">
        <w:rPr>
          <w:rFonts w:ascii="Times New Roman" w:hAnsi="Times New Roman" w:cs="Times New Roman"/>
          <w:b/>
          <w:sz w:val="24"/>
          <w:szCs w:val="24"/>
          <w:u w:val="single"/>
        </w:rPr>
        <w:t xml:space="preserve">Consumo </w:t>
      </w:r>
      <w:r w:rsidRPr="00760208">
        <w:rPr>
          <w:rFonts w:ascii="Times New Roman" w:hAnsi="Times New Roman" w:cs="Times New Roman"/>
          <w:b/>
          <w:sz w:val="24"/>
          <w:szCs w:val="24"/>
          <w:u w:val="single"/>
        </w:rPr>
        <w:t>Funzionale</w:t>
      </w:r>
      <w:r w:rsidRPr="0096622F">
        <w:rPr>
          <w:rFonts w:ascii="Times New Roman" w:hAnsi="Times New Roman" w:cs="Times New Roman"/>
          <w:sz w:val="24"/>
          <w:szCs w:val="24"/>
        </w:rPr>
        <w:t xml:space="preserve"> (la ricerca di panificati che contribuiscano a prendersi cura della propria salute attraverso la sana ed equ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96622F">
        <w:rPr>
          <w:rFonts w:ascii="Times New Roman" w:hAnsi="Times New Roman" w:cs="Times New Roman"/>
          <w:sz w:val="24"/>
          <w:szCs w:val="24"/>
        </w:rPr>
        <w:t xml:space="preserve">librata alimentazione, elemento della Mission </w:t>
      </w:r>
      <w:proofErr w:type="spellStart"/>
      <w:r w:rsidRPr="0096622F">
        <w:rPr>
          <w:rFonts w:ascii="Times New Roman" w:hAnsi="Times New Roman" w:cs="Times New Roman"/>
          <w:sz w:val="24"/>
          <w:szCs w:val="24"/>
        </w:rPr>
        <w:t>Oropan</w:t>
      </w:r>
      <w:proofErr w:type="spellEnd"/>
      <w:r w:rsidRPr="0096622F">
        <w:rPr>
          <w:rFonts w:ascii="Times New Roman" w:hAnsi="Times New Roman" w:cs="Times New Roman"/>
          <w:sz w:val="24"/>
          <w:szCs w:val="24"/>
        </w:rPr>
        <w:t>)</w:t>
      </w:r>
      <w:r w:rsidR="00760208">
        <w:rPr>
          <w:rFonts w:ascii="Times New Roman" w:hAnsi="Times New Roman" w:cs="Times New Roman"/>
          <w:sz w:val="24"/>
          <w:szCs w:val="24"/>
        </w:rPr>
        <w:t xml:space="preserve">; 3) </w:t>
      </w:r>
      <w:r w:rsidR="00760208" w:rsidRPr="00760208">
        <w:rPr>
          <w:rFonts w:ascii="Times New Roman" w:hAnsi="Times New Roman" w:cs="Times New Roman"/>
          <w:b/>
          <w:sz w:val="24"/>
          <w:szCs w:val="24"/>
          <w:u w:val="single"/>
        </w:rPr>
        <w:t>Consumo</w:t>
      </w:r>
      <w:r w:rsidRPr="00760208">
        <w:rPr>
          <w:rFonts w:ascii="Times New Roman" w:hAnsi="Times New Roman" w:cs="Times New Roman"/>
          <w:b/>
          <w:sz w:val="24"/>
          <w:szCs w:val="24"/>
          <w:u w:val="single"/>
        </w:rPr>
        <w:t xml:space="preserve"> Etico</w:t>
      </w:r>
      <w:r w:rsidRPr="0096622F">
        <w:rPr>
          <w:rFonts w:ascii="Times New Roman" w:hAnsi="Times New Roman" w:cs="Times New Roman"/>
          <w:sz w:val="24"/>
          <w:szCs w:val="24"/>
        </w:rPr>
        <w:t xml:space="preserve"> (ridurre al minimo gli sprechi</w:t>
      </w:r>
      <w:r w:rsidR="00760208">
        <w:rPr>
          <w:rFonts w:ascii="Times New Roman" w:hAnsi="Times New Roman" w:cs="Times New Roman"/>
          <w:sz w:val="24"/>
          <w:szCs w:val="24"/>
        </w:rPr>
        <w:t xml:space="preserve"> e le eccedenze</w:t>
      </w:r>
      <w:r w:rsidRPr="0096622F">
        <w:rPr>
          <w:rFonts w:ascii="Times New Roman" w:hAnsi="Times New Roman" w:cs="Times New Roman"/>
          <w:sz w:val="24"/>
          <w:szCs w:val="24"/>
        </w:rPr>
        <w:t xml:space="preserve"> alimentari</w:t>
      </w:r>
      <w:r w:rsidR="00760208">
        <w:rPr>
          <w:rFonts w:ascii="Times New Roman" w:hAnsi="Times New Roman" w:cs="Times New Roman"/>
          <w:sz w:val="24"/>
          <w:szCs w:val="24"/>
        </w:rPr>
        <w:t xml:space="preserve">, </w:t>
      </w:r>
      <w:r w:rsidRPr="0096622F">
        <w:rPr>
          <w:rFonts w:ascii="Times New Roman" w:hAnsi="Times New Roman" w:cs="Times New Roman"/>
          <w:sz w:val="24"/>
          <w:szCs w:val="24"/>
        </w:rPr>
        <w:t xml:space="preserve"> acquistando prodotti il cui formato è in linea con il proprio bisogno di consumo).</w:t>
      </w:r>
    </w:p>
    <w:p w:rsidR="00844631" w:rsidRPr="000E2629" w:rsidRDefault="00844631" w:rsidP="0084463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2629">
        <w:rPr>
          <w:rFonts w:ascii="Times New Roman" w:hAnsi="Times New Roman" w:cs="Times New Roman"/>
          <w:sz w:val="24"/>
          <w:szCs w:val="24"/>
        </w:rPr>
        <w:t>L’innovazione applicata ad un prodotto tradizionale e semplice come il pane ha permesso di annu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0E2629">
        <w:rPr>
          <w:rFonts w:ascii="Times New Roman" w:hAnsi="Times New Roman" w:cs="Times New Roman"/>
          <w:sz w:val="24"/>
          <w:szCs w:val="24"/>
        </w:rPr>
        <w:t>lare le dist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E2629">
        <w:rPr>
          <w:rFonts w:ascii="Times New Roman" w:hAnsi="Times New Roman" w:cs="Times New Roman"/>
          <w:sz w:val="24"/>
          <w:szCs w:val="24"/>
        </w:rPr>
        <w:t xml:space="preserve">nze. Infatti, il pane, un prodotto naturale altamente deperibile, è oggi distribuito sulla tavole di tutto il mondo grazie alla formula 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Oropan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>: l’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E2629">
        <w:rPr>
          <w:rFonts w:ascii="Times New Roman" w:hAnsi="Times New Roman" w:cs="Times New Roman"/>
          <w:sz w:val="24"/>
          <w:szCs w:val="24"/>
        </w:rPr>
        <w:t xml:space="preserve">nnovazione ha saputo annullare le distanze geografiche tra 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Oropan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 xml:space="preserve"> collocata a sud dell’Italia e il resto del mondo</w:t>
      </w:r>
      <w:r w:rsidR="00760208">
        <w:rPr>
          <w:rFonts w:ascii="Times New Roman" w:hAnsi="Times New Roman" w:cs="Times New Roman"/>
          <w:sz w:val="24"/>
          <w:szCs w:val="24"/>
        </w:rPr>
        <w:t xml:space="preserve">, </w:t>
      </w:r>
      <w:r w:rsidRPr="000E2629">
        <w:rPr>
          <w:rFonts w:ascii="Times New Roman" w:hAnsi="Times New Roman" w:cs="Times New Roman"/>
          <w:sz w:val="24"/>
          <w:szCs w:val="24"/>
        </w:rPr>
        <w:t xml:space="preserve">grazie all’allungamento della 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shelf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 xml:space="preserve"> life</w:t>
      </w:r>
      <w:r w:rsidR="00760208">
        <w:rPr>
          <w:rFonts w:ascii="Times New Roman" w:hAnsi="Times New Roman" w:cs="Times New Roman"/>
          <w:sz w:val="24"/>
          <w:szCs w:val="24"/>
        </w:rPr>
        <w:t xml:space="preserve">, </w:t>
      </w:r>
      <w:r w:rsidRPr="000E2629">
        <w:rPr>
          <w:rFonts w:ascii="Times New Roman" w:hAnsi="Times New Roman" w:cs="Times New Roman"/>
          <w:sz w:val="24"/>
          <w:szCs w:val="24"/>
        </w:rPr>
        <w:t>reso possibile dalle nuove tecniche produttive e sfruttando tecnologie di nuova generazione (industria 4.0)</w:t>
      </w:r>
      <w:r w:rsidR="00760208">
        <w:rPr>
          <w:rFonts w:ascii="Times New Roman" w:hAnsi="Times New Roman" w:cs="Times New Roman"/>
          <w:sz w:val="24"/>
          <w:szCs w:val="24"/>
        </w:rPr>
        <w:t xml:space="preserve">, </w:t>
      </w:r>
      <w:r w:rsidRPr="000E2629">
        <w:rPr>
          <w:rFonts w:ascii="Times New Roman" w:hAnsi="Times New Roman" w:cs="Times New Roman"/>
          <w:sz w:val="24"/>
          <w:szCs w:val="24"/>
        </w:rPr>
        <w:t xml:space="preserve"> studiate e collaudate in anni di sperimentazione condotte con prestigiose Università ed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E2629">
        <w:rPr>
          <w:rFonts w:ascii="Times New Roman" w:hAnsi="Times New Roman" w:cs="Times New Roman"/>
          <w:sz w:val="24"/>
          <w:szCs w:val="24"/>
        </w:rPr>
        <w:t xml:space="preserve">nti di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0E2629">
        <w:rPr>
          <w:rFonts w:ascii="Times New Roman" w:hAnsi="Times New Roman" w:cs="Times New Roman"/>
          <w:sz w:val="24"/>
          <w:szCs w:val="24"/>
        </w:rPr>
        <w:t>icerca</w:t>
      </w:r>
      <w:r w:rsidR="00760208">
        <w:rPr>
          <w:rFonts w:ascii="Times New Roman" w:hAnsi="Times New Roman" w:cs="Times New Roman"/>
          <w:sz w:val="24"/>
          <w:szCs w:val="24"/>
        </w:rPr>
        <w:t xml:space="preserve"> scientifica</w:t>
      </w:r>
      <w:r w:rsidRPr="000E2629">
        <w:rPr>
          <w:rFonts w:ascii="Times New Roman" w:hAnsi="Times New Roman" w:cs="Times New Roman"/>
          <w:sz w:val="24"/>
          <w:szCs w:val="24"/>
        </w:rPr>
        <w:t>.</w:t>
      </w:r>
    </w:p>
    <w:p w:rsidR="00844631" w:rsidRDefault="00844631" w:rsidP="0084463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2629">
        <w:rPr>
          <w:rFonts w:ascii="Times New Roman" w:hAnsi="Times New Roman" w:cs="Times New Roman"/>
          <w:sz w:val="24"/>
          <w:szCs w:val="24"/>
        </w:rPr>
        <w:t xml:space="preserve">Il Sistema di qualità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0E2629">
        <w:rPr>
          <w:rFonts w:ascii="Times New Roman" w:hAnsi="Times New Roman" w:cs="Times New Roman"/>
          <w:sz w:val="24"/>
          <w:szCs w:val="24"/>
        </w:rPr>
        <w:t>ropan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 xml:space="preserve"> è da oltre 20 anni garantito da prestigiosi </w:t>
      </w:r>
      <w:r w:rsidR="00760208">
        <w:rPr>
          <w:rFonts w:ascii="Times New Roman" w:hAnsi="Times New Roman" w:cs="Times New Roman"/>
          <w:sz w:val="24"/>
          <w:szCs w:val="24"/>
        </w:rPr>
        <w:t>S</w:t>
      </w:r>
      <w:r w:rsidRPr="000E2629">
        <w:rPr>
          <w:rFonts w:ascii="Times New Roman" w:hAnsi="Times New Roman" w:cs="Times New Roman"/>
          <w:sz w:val="24"/>
          <w:szCs w:val="24"/>
        </w:rPr>
        <w:t xml:space="preserve">chemi di </w:t>
      </w:r>
      <w:r w:rsidR="00760208">
        <w:rPr>
          <w:rFonts w:ascii="Times New Roman" w:hAnsi="Times New Roman" w:cs="Times New Roman"/>
          <w:sz w:val="24"/>
          <w:szCs w:val="24"/>
        </w:rPr>
        <w:t>C</w:t>
      </w:r>
      <w:r w:rsidRPr="000E2629">
        <w:rPr>
          <w:rFonts w:ascii="Times New Roman" w:hAnsi="Times New Roman" w:cs="Times New Roman"/>
          <w:sz w:val="24"/>
          <w:szCs w:val="24"/>
        </w:rPr>
        <w:t>ertificazione volontari internazionali che decretano la conformità totale del Sistema Qualità ai più rigidi standard internazion</w:t>
      </w:r>
      <w:r w:rsidR="008D4429">
        <w:rPr>
          <w:rFonts w:ascii="Times New Roman" w:hAnsi="Times New Roman" w:cs="Times New Roman"/>
          <w:sz w:val="24"/>
          <w:szCs w:val="24"/>
        </w:rPr>
        <w:t>a</w:t>
      </w:r>
      <w:r w:rsidRPr="000E2629">
        <w:rPr>
          <w:rFonts w:ascii="Times New Roman" w:hAnsi="Times New Roman" w:cs="Times New Roman"/>
          <w:sz w:val="24"/>
          <w:szCs w:val="24"/>
        </w:rPr>
        <w:t>li: BRC (Livello A)</w:t>
      </w:r>
      <w:r w:rsidR="00760208">
        <w:rPr>
          <w:rFonts w:ascii="Times New Roman" w:hAnsi="Times New Roman" w:cs="Times New Roman"/>
          <w:sz w:val="24"/>
          <w:szCs w:val="24"/>
        </w:rPr>
        <w:t>;</w:t>
      </w:r>
      <w:r w:rsidRPr="000E2629">
        <w:rPr>
          <w:rFonts w:ascii="Times New Roman" w:hAnsi="Times New Roman" w:cs="Times New Roman"/>
          <w:sz w:val="24"/>
          <w:szCs w:val="24"/>
        </w:rPr>
        <w:t xml:space="preserve"> IFS (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2629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0E2629">
        <w:rPr>
          <w:rFonts w:ascii="Times New Roman" w:hAnsi="Times New Roman" w:cs="Times New Roman"/>
          <w:sz w:val="24"/>
          <w:szCs w:val="24"/>
        </w:rPr>
        <w:t>) e ISO 9001</w:t>
      </w:r>
      <w:r w:rsidR="0076020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60208">
        <w:rPr>
          <w:rFonts w:ascii="Times New Roman" w:hAnsi="Times New Roman" w:cs="Times New Roman"/>
          <w:sz w:val="24"/>
          <w:szCs w:val="24"/>
        </w:rPr>
        <w:t>Oropan</w:t>
      </w:r>
      <w:proofErr w:type="spellEnd"/>
      <w:r w:rsidR="00760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08">
        <w:rPr>
          <w:rFonts w:ascii="Times New Roman" w:hAnsi="Times New Roman" w:cs="Times New Roman"/>
          <w:sz w:val="24"/>
          <w:szCs w:val="24"/>
        </w:rPr>
        <w:t>S.p.A</w:t>
      </w:r>
      <w:proofErr w:type="spellEnd"/>
      <w:r w:rsidR="00760208">
        <w:rPr>
          <w:rFonts w:ascii="Times New Roman" w:hAnsi="Times New Roman" w:cs="Times New Roman"/>
          <w:sz w:val="24"/>
          <w:szCs w:val="24"/>
        </w:rPr>
        <w:t xml:space="preserve"> vanta, altresì, due certificazioni di prodotto:</w:t>
      </w:r>
      <w:r w:rsidRPr="000E2629">
        <w:rPr>
          <w:rFonts w:ascii="Times New Roman" w:hAnsi="Times New Roman" w:cs="Times New Roman"/>
          <w:sz w:val="24"/>
          <w:szCs w:val="24"/>
        </w:rPr>
        <w:t xml:space="preserve"> Biologica e D.O.P.</w:t>
      </w:r>
    </w:p>
    <w:p w:rsidR="00844631" w:rsidRPr="000E2629" w:rsidRDefault="00844631" w:rsidP="008D442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strategie di bus</w:t>
      </w:r>
      <w:r w:rsidR="008D442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ness della </w:t>
      </w:r>
      <w:proofErr w:type="spellStart"/>
      <w:r>
        <w:rPr>
          <w:rFonts w:ascii="Times New Roman" w:hAnsi="Times New Roman" w:cs="Times New Roman"/>
          <w:sz w:val="24"/>
          <w:szCs w:val="24"/>
        </w:rPr>
        <w:t>Oropan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sono improntate al miglioramento continuo ed incentrate sulla </w:t>
      </w:r>
      <w:r w:rsidRPr="00760208">
        <w:rPr>
          <w:rFonts w:ascii="Times New Roman" w:hAnsi="Times New Roman" w:cs="Times New Roman"/>
          <w:b/>
          <w:i/>
          <w:sz w:val="24"/>
          <w:szCs w:val="24"/>
        </w:rPr>
        <w:t>Responsabilità Sociale di Impresa</w:t>
      </w:r>
      <w:r w:rsidR="0076020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con la finalità di coniugare obiettivi economici </w:t>
      </w:r>
      <w:r w:rsidR="00760208">
        <w:rPr>
          <w:rFonts w:ascii="Times New Roman" w:hAnsi="Times New Roman" w:cs="Times New Roman"/>
          <w:sz w:val="24"/>
          <w:szCs w:val="24"/>
        </w:rPr>
        <w:t>ed imprenditoriali</w:t>
      </w:r>
      <w:r>
        <w:rPr>
          <w:rFonts w:ascii="Times New Roman" w:hAnsi="Times New Roman" w:cs="Times New Roman"/>
          <w:sz w:val="24"/>
          <w:szCs w:val="24"/>
        </w:rPr>
        <w:t xml:space="preserve"> con obiettivi etici, sociali e ambientali, ponendo come fine il benessere della collettività. Scelte che consentono di soddisfare i bisogni degli stakeholder del presente senza compromettere le esigenze le delle generazioni future</w:t>
      </w: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844631" w:rsidP="0030191E">
      <w:pPr>
        <w:ind w:left="420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</w:rPr>
        <w:drawing>
          <wp:anchor distT="0" distB="0" distL="114300" distR="114300" simplePos="0" relativeHeight="251662336" behindDoc="1" locked="0" layoutInCell="1" allowOverlap="1" wp14:anchorId="5C411C5A" wp14:editId="48E993C5">
            <wp:simplePos x="0" y="0"/>
            <wp:positionH relativeFrom="column">
              <wp:posOffset>4272915</wp:posOffset>
            </wp:positionH>
            <wp:positionV relativeFrom="paragraph">
              <wp:posOffset>10160</wp:posOffset>
            </wp:positionV>
            <wp:extent cx="1671320" cy="251460"/>
            <wp:effectExtent l="0" t="0" r="508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chio Oropan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EE1C23" w:rsidP="00675F21">
      <w:pPr>
        <w:tabs>
          <w:tab w:val="left" w:pos="7960"/>
        </w:tabs>
        <w:ind w:left="420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</w:rPr>
        <w:lastRenderedPageBreak/>
        <w:drawing>
          <wp:anchor distT="0" distB="0" distL="114300" distR="114300" simplePos="0" relativeHeight="251668480" behindDoc="1" locked="0" layoutInCell="1" allowOverlap="1" wp14:anchorId="01EC789D" wp14:editId="67DBC53F">
            <wp:simplePos x="0" y="0"/>
            <wp:positionH relativeFrom="column">
              <wp:posOffset>4696104</wp:posOffset>
            </wp:positionH>
            <wp:positionV relativeFrom="page">
              <wp:posOffset>9711106</wp:posOffset>
            </wp:positionV>
            <wp:extent cx="855863" cy="540000"/>
            <wp:effectExtent l="0" t="0" r="190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ma vit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86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F21">
        <w:rPr>
          <w:rFonts w:ascii="Times New Roman" w:hAnsi="Times New Roman" w:cs="Times New Roman"/>
          <w:szCs w:val="20"/>
        </w:rPr>
        <w:tab/>
      </w:r>
    </w:p>
    <w:p w:rsidR="00D8690C" w:rsidRDefault="00EE1C23" w:rsidP="0030191E">
      <w:pPr>
        <w:ind w:left="420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</w:rPr>
        <w:drawing>
          <wp:anchor distT="0" distB="0" distL="114300" distR="114300" simplePos="0" relativeHeight="251665408" behindDoc="1" locked="0" layoutInCell="1" allowOverlap="1" wp14:anchorId="2267AC51" wp14:editId="7E4A585E">
            <wp:simplePos x="0" y="0"/>
            <wp:positionH relativeFrom="page">
              <wp:align>right</wp:align>
            </wp:positionH>
            <wp:positionV relativeFrom="paragraph">
              <wp:posOffset>-1002208</wp:posOffset>
            </wp:positionV>
            <wp:extent cx="7552157" cy="11195201"/>
            <wp:effectExtent l="0" t="0" r="0" b="635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tituzionale presentazio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157" cy="11195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D8690C" w:rsidRPr="00E023CC" w:rsidRDefault="00D8690C" w:rsidP="0030191E">
      <w:pPr>
        <w:ind w:left="420"/>
        <w:jc w:val="both"/>
        <w:rPr>
          <w:rFonts w:ascii="Times New Roman" w:hAnsi="Times New Roman" w:cs="Times New Roman"/>
          <w:szCs w:val="20"/>
        </w:rPr>
      </w:pPr>
    </w:p>
    <w:p w:rsidR="0000333C" w:rsidRPr="007C5E18" w:rsidRDefault="0000333C" w:rsidP="00A2197B">
      <w:pPr>
        <w:jc w:val="both"/>
        <w:rPr>
          <w:rFonts w:ascii="Times New Roman" w:hAnsi="Times New Roman" w:cs="Times New Roman"/>
          <w:szCs w:val="20"/>
        </w:rPr>
      </w:pPr>
    </w:p>
    <w:p w:rsidR="00A2197B" w:rsidRPr="007C5E18" w:rsidRDefault="00A2197B" w:rsidP="008D742F">
      <w:pPr>
        <w:jc w:val="both"/>
        <w:rPr>
          <w:rFonts w:ascii="Times New Roman" w:eastAsiaTheme="minorEastAsia" w:hAnsi="Times New Roman" w:cs="Times New Roman"/>
          <w:szCs w:val="20"/>
          <w:lang w:eastAsia="en-US"/>
        </w:rPr>
      </w:pPr>
    </w:p>
    <w:p w:rsidR="004B6DE3" w:rsidRPr="007C5E18" w:rsidRDefault="004B6DE3">
      <w:pPr>
        <w:rPr>
          <w:rFonts w:ascii="Times New Roman" w:hAnsi="Times New Roman" w:cs="Times New Roman"/>
          <w:szCs w:val="20"/>
        </w:rPr>
      </w:pPr>
    </w:p>
    <w:sectPr w:rsidR="004B6DE3" w:rsidRPr="007C5E18" w:rsidSect="006F4CD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136C8"/>
    <w:multiLevelType w:val="hybridMultilevel"/>
    <w:tmpl w:val="D0A6265C"/>
    <w:lvl w:ilvl="0" w:tplc="E4F07CC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C0000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15608DB"/>
    <w:multiLevelType w:val="hybridMultilevel"/>
    <w:tmpl w:val="6980EA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42F"/>
    <w:rsid w:val="0000333C"/>
    <w:rsid w:val="00171EA1"/>
    <w:rsid w:val="001956D0"/>
    <w:rsid w:val="00256529"/>
    <w:rsid w:val="002F2514"/>
    <w:rsid w:val="0030191E"/>
    <w:rsid w:val="00477F53"/>
    <w:rsid w:val="004B048D"/>
    <w:rsid w:val="004B6DE3"/>
    <w:rsid w:val="00522FA1"/>
    <w:rsid w:val="005D6F7F"/>
    <w:rsid w:val="00632223"/>
    <w:rsid w:val="00675F21"/>
    <w:rsid w:val="00691F6B"/>
    <w:rsid w:val="006B6749"/>
    <w:rsid w:val="006B7F43"/>
    <w:rsid w:val="006F4CD2"/>
    <w:rsid w:val="00712351"/>
    <w:rsid w:val="00753325"/>
    <w:rsid w:val="00760208"/>
    <w:rsid w:val="0079279C"/>
    <w:rsid w:val="007C5E18"/>
    <w:rsid w:val="007F1304"/>
    <w:rsid w:val="00844631"/>
    <w:rsid w:val="00855B0B"/>
    <w:rsid w:val="00857A97"/>
    <w:rsid w:val="00881199"/>
    <w:rsid w:val="008C7061"/>
    <w:rsid w:val="008D4429"/>
    <w:rsid w:val="008D742F"/>
    <w:rsid w:val="009350EA"/>
    <w:rsid w:val="00A2197B"/>
    <w:rsid w:val="00A36B49"/>
    <w:rsid w:val="00A46604"/>
    <w:rsid w:val="00B50754"/>
    <w:rsid w:val="00BB54C8"/>
    <w:rsid w:val="00D8690C"/>
    <w:rsid w:val="00DC5715"/>
    <w:rsid w:val="00E023CC"/>
    <w:rsid w:val="00E10105"/>
    <w:rsid w:val="00EA5EBB"/>
    <w:rsid w:val="00EC784C"/>
    <w:rsid w:val="00EE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0A513-1750-4F82-8C4A-B8373EF4C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D742F"/>
    <w:pPr>
      <w:spacing w:after="0" w:line="240" w:lineRule="auto"/>
    </w:pPr>
    <w:rPr>
      <w:rFonts w:ascii="Calibri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2197B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80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Forte</dc:creator>
  <cp:keywords/>
  <dc:description/>
  <cp:lastModifiedBy>Lucia Forte</cp:lastModifiedBy>
  <cp:revision>2</cp:revision>
  <dcterms:created xsi:type="dcterms:W3CDTF">2019-02-05T19:11:00Z</dcterms:created>
  <dcterms:modified xsi:type="dcterms:W3CDTF">2019-02-05T19:11:00Z</dcterms:modified>
</cp:coreProperties>
</file>